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0171" w:rsidRDefault="00A80171" w:rsidP="00A80171">
      <w:pPr>
        <w:pStyle w:val="1"/>
      </w:pPr>
      <w:r>
        <w:rPr>
          <w:rFonts w:hint="eastAsia"/>
        </w:rPr>
        <w:t>资源整治操作手册</w:t>
      </w:r>
    </w:p>
    <w:p w:rsidR="00A718F0" w:rsidRDefault="00A80171" w:rsidP="00A80171">
      <w:pPr>
        <w:pStyle w:val="2"/>
      </w:pPr>
      <w:r>
        <w:rPr>
          <w:rFonts w:hint="eastAsia"/>
        </w:rPr>
        <w:t>一、</w:t>
      </w:r>
      <w:r w:rsidR="00FB25A9">
        <w:rPr>
          <w:rFonts w:hint="eastAsia"/>
        </w:rPr>
        <w:t>机架</w:t>
      </w:r>
      <w:r w:rsidR="000443DE">
        <w:rPr>
          <w:rFonts w:hint="eastAsia"/>
        </w:rPr>
        <w:t>、</w:t>
      </w:r>
      <w:r w:rsidR="000443DE">
        <w:rPr>
          <w:rFonts w:hint="eastAsia"/>
        </w:rPr>
        <w:t>OLT</w:t>
      </w:r>
      <w:r w:rsidR="000443DE">
        <w:rPr>
          <w:rFonts w:hint="eastAsia"/>
        </w:rPr>
        <w:t>、</w:t>
      </w:r>
      <w:r w:rsidR="000443DE">
        <w:rPr>
          <w:rFonts w:hint="eastAsia"/>
        </w:rPr>
        <w:t>OBD</w:t>
      </w:r>
      <w:r w:rsidR="000443DE">
        <w:rPr>
          <w:rFonts w:hint="eastAsia"/>
        </w:rPr>
        <w:t>、</w:t>
      </w:r>
      <w:r w:rsidR="000443DE">
        <w:rPr>
          <w:rFonts w:hint="eastAsia"/>
        </w:rPr>
        <w:t>ONU</w:t>
      </w:r>
      <w:r w:rsidR="000443DE">
        <w:rPr>
          <w:rFonts w:hint="eastAsia"/>
        </w:rPr>
        <w:t>光路资料导出。</w:t>
      </w:r>
    </w:p>
    <w:p w:rsidR="005464C8" w:rsidRDefault="00FB25A9" w:rsidP="00A2186F">
      <w:r>
        <w:rPr>
          <w:rFonts w:hint="eastAsia"/>
        </w:rPr>
        <w:t>进入</w:t>
      </w:r>
      <w:r>
        <w:rPr>
          <w:rFonts w:hint="eastAsia"/>
        </w:rPr>
        <w:t>SRM</w:t>
      </w:r>
      <w:r>
        <w:rPr>
          <w:rFonts w:hint="eastAsia"/>
        </w:rPr>
        <w:t>系统—查询统计—设备查询—填写区域、子区域、局站</w:t>
      </w:r>
      <w:r w:rsidR="00EF37CA">
        <w:rPr>
          <w:rFonts w:hint="eastAsia"/>
        </w:rPr>
        <w:t>、种类—点击查询——出现对话框，点击否—</w:t>
      </w:r>
      <w:r>
        <w:rPr>
          <w:rFonts w:hint="eastAsia"/>
        </w:rPr>
        <w:t>选中需导出的机架光路资料</w:t>
      </w:r>
      <w:r w:rsidR="00EF37CA">
        <w:rPr>
          <w:rFonts w:hint="eastAsia"/>
        </w:rPr>
        <w:t>—导出</w:t>
      </w:r>
    </w:p>
    <w:p w:rsidR="00E80799" w:rsidRDefault="00CB1AF3" w:rsidP="00A2186F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110" type="#_x0000_t202" style="position:absolute;left:0;text-align:left;margin-left:175.1pt;margin-top:33.75pt;width:20.6pt;height:28.75pt;z-index:251703296;mso-width-relative:margin;mso-height-relative:margin" filled="f" stroked="f">
            <v:textbox style="mso-next-textbox:#_x0000_s2110">
              <w:txbxContent>
                <w:p w:rsidR="00BC3B27" w:rsidRPr="000F42C3" w:rsidRDefault="00BC3B27" w:rsidP="00BC3B27">
                  <w:pPr>
                    <w:rPr>
                      <w:b/>
                      <w:color w:val="FF0000"/>
                      <w:sz w:val="30"/>
                    </w:rPr>
                  </w:pPr>
                  <w:r>
                    <w:rPr>
                      <w:rFonts w:hint="eastAsia"/>
                      <w:b/>
                      <w:color w:val="FF0000"/>
                      <w:sz w:val="30"/>
                    </w:rPr>
                    <w:t>8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109" type="#_x0000_t202" style="position:absolute;left:0;text-align:left;margin-left:128.45pt;margin-top:30.8pt;width:20.6pt;height:28.75pt;z-index:251702272;mso-width-relative:margin;mso-height-relative:margin" filled="f" stroked="f">
            <v:textbox style="mso-next-textbox:#_x0000_s2109">
              <w:txbxContent>
                <w:p w:rsidR="00BC3B27" w:rsidRPr="000F42C3" w:rsidRDefault="00BC3B27" w:rsidP="00BC3B27">
                  <w:pPr>
                    <w:rPr>
                      <w:b/>
                      <w:color w:val="FF0000"/>
                      <w:sz w:val="30"/>
                    </w:rPr>
                  </w:pPr>
                  <w:r>
                    <w:rPr>
                      <w:rFonts w:hint="eastAsia"/>
                      <w:b/>
                      <w:color w:val="FF0000"/>
                      <w:sz w:val="30"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108" type="#_x0000_t202" style="position:absolute;left:0;text-align:left;margin-left:50.1pt;margin-top:97.55pt;width:20.6pt;height:28.75pt;z-index:251701248;mso-width-relative:margin;mso-height-relative:margin" filled="f" stroked="f">
            <v:textbox style="mso-next-textbox:#_x0000_s2108">
              <w:txbxContent>
                <w:p w:rsidR="00BC3B27" w:rsidRPr="000F42C3" w:rsidRDefault="00BC3B27" w:rsidP="00BC3B27">
                  <w:pPr>
                    <w:rPr>
                      <w:b/>
                      <w:color w:val="FF0000"/>
                      <w:sz w:val="30"/>
                    </w:rPr>
                  </w:pPr>
                  <w:r>
                    <w:rPr>
                      <w:rFonts w:hint="eastAsia"/>
                      <w:b/>
                      <w:color w:val="FF0000"/>
                      <w:sz w:val="30"/>
                    </w:rPr>
                    <w:t>6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104" type="#_x0000_t202" style="position:absolute;left:0;text-align:left;margin-left:57.6pt;margin-top:33.75pt;width:20.6pt;height:28.75pt;z-index:251697152;mso-width-relative:margin;mso-height-relative:margin" filled="f" stroked="f">
            <v:textbox style="mso-next-textbox:#_x0000_s2104">
              <w:txbxContent>
                <w:p w:rsidR="00BC3B27" w:rsidRPr="000F42C3" w:rsidRDefault="00BC3B27" w:rsidP="00BC3B27">
                  <w:pPr>
                    <w:rPr>
                      <w:b/>
                      <w:color w:val="FF0000"/>
                      <w:sz w:val="30"/>
                    </w:rPr>
                  </w:pPr>
                  <w:r>
                    <w:rPr>
                      <w:rFonts w:hint="eastAsia"/>
                      <w:b/>
                      <w:color w:val="FF0000"/>
                      <w:sz w:val="30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107" type="#_x0000_t202" style="position:absolute;left:0;text-align:left;margin-left:57.6pt;margin-top:84.55pt;width:20.6pt;height:28.75pt;z-index:251700224;mso-width-relative:margin;mso-height-relative:margin" filled="f" stroked="f">
            <v:textbox style="mso-next-textbox:#_x0000_s2107">
              <w:txbxContent>
                <w:p w:rsidR="00BC3B27" w:rsidRPr="000F42C3" w:rsidRDefault="00BC3B27" w:rsidP="00BC3B27">
                  <w:pPr>
                    <w:rPr>
                      <w:b/>
                      <w:color w:val="FF0000"/>
                      <w:sz w:val="30"/>
                    </w:rPr>
                  </w:pPr>
                  <w:r>
                    <w:rPr>
                      <w:rFonts w:hint="eastAsia"/>
                      <w:b/>
                      <w:color w:val="FF0000"/>
                      <w:sz w:val="30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106" type="#_x0000_t202" style="position:absolute;left:0;text-align:left;margin-left:57.6pt;margin-top:68.8pt;width:20.6pt;height:28.75pt;z-index:251699200;mso-width-relative:margin;mso-height-relative:margin" filled="f" stroked="f">
            <v:textbox style="mso-next-textbox:#_x0000_s2106">
              <w:txbxContent>
                <w:p w:rsidR="00BC3B27" w:rsidRPr="000F42C3" w:rsidRDefault="00BC3B27" w:rsidP="00BC3B27">
                  <w:pPr>
                    <w:rPr>
                      <w:b/>
                      <w:color w:val="FF0000"/>
                      <w:sz w:val="30"/>
                    </w:rPr>
                  </w:pPr>
                  <w:r>
                    <w:rPr>
                      <w:rFonts w:hint="eastAsia"/>
                      <w:b/>
                      <w:color w:val="FF0000"/>
                      <w:sz w:val="30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>
          <v:oval id="_x0000_s2050" style="position:absolute;left:0;text-align:left;margin-left:13.7pt;margin-top:150.55pt;width:31.65pt;height:7.15pt;z-index:251658240" filled="f" strokecolor="red" strokeweight="1.5pt"/>
        </w:pict>
      </w:r>
      <w:r>
        <w:rPr>
          <w:noProof/>
        </w:rPr>
        <w:pict>
          <v:shape id="_x0000_s2105" type="#_x0000_t202" style="position:absolute;left:0;text-align:left;margin-left:57.6pt;margin-top:51.15pt;width:20.6pt;height:28.75pt;z-index:251698176;mso-width-relative:margin;mso-height-relative:margin" filled="f" stroked="f">
            <v:textbox style="mso-next-textbox:#_x0000_s2105">
              <w:txbxContent>
                <w:p w:rsidR="00BC3B27" w:rsidRPr="000F42C3" w:rsidRDefault="00BC3B27" w:rsidP="00BC3B27">
                  <w:pPr>
                    <w:rPr>
                      <w:b/>
                      <w:color w:val="FF0000"/>
                      <w:sz w:val="30"/>
                    </w:rPr>
                  </w:pPr>
                  <w:r>
                    <w:rPr>
                      <w:rFonts w:hint="eastAsia"/>
                      <w:b/>
                      <w:color w:val="FF0000"/>
                      <w:sz w:val="30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103" type="#_x0000_t202" style="position:absolute;left:0;text-align:left;margin-left:7.95pt;margin-top:121.8pt;width:20.6pt;height:28.75pt;z-index:251696128;mso-width-relative:margin;mso-height-relative:margin" filled="f" stroked="f">
            <v:textbox style="mso-next-textbox:#_x0000_s2103">
              <w:txbxContent>
                <w:p w:rsidR="000F42C3" w:rsidRPr="000F42C3" w:rsidRDefault="000F42C3">
                  <w:pPr>
                    <w:rPr>
                      <w:b/>
                      <w:color w:val="FF0000"/>
                      <w:sz w:val="30"/>
                    </w:rPr>
                  </w:pPr>
                  <w:r w:rsidRPr="000F42C3">
                    <w:rPr>
                      <w:rFonts w:hint="eastAsia"/>
                      <w:b/>
                      <w:color w:val="FF0000"/>
                      <w:sz w:val="30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>
          <v:oval id="_x0000_s2061" style="position:absolute;left:0;text-align:left;margin-left:138.7pt;margin-top:59pt;width:20.7pt;height:9.8pt;z-index:251667456" filled="f" strokecolor="red" strokeweight="1.5pt"/>
        </w:pict>
      </w:r>
      <w:r>
        <w:rPr>
          <w:noProof/>
        </w:rPr>
        <w:pict>
          <v:oval id="_x0000_s2052" style="position:absolute;left:0;text-align:left;margin-left:75.3pt;margin-top:59pt;width:70.3pt;height:9.8pt;z-index:251659264" filled="f" strokecolor="red" strokeweight="1.5pt"/>
        </w:pict>
      </w:r>
      <w:r>
        <w:rPr>
          <w:noProof/>
        </w:rPr>
        <w:pict>
          <v:oval id="_x0000_s2058" style="position:absolute;left:0;text-align:left;margin-left:75.3pt;margin-top:68.8pt;width:70.3pt;height:7.45pt;z-index:251664384" filled="f" strokecolor="red" strokeweight="1.5pt"/>
        </w:pict>
      </w:r>
      <w:r>
        <w:rPr>
          <w:noProof/>
        </w:rPr>
        <w:pict>
          <v:oval id="_x0000_s2059" style="position:absolute;left:0;text-align:left;margin-left:75.3pt;margin-top:84.55pt;width:70.3pt;height:8.05pt;z-index:251665408" filled="f" strokecolor="red" strokeweight="1.5pt"/>
        </w:pict>
      </w:r>
      <w:r>
        <w:rPr>
          <w:noProof/>
        </w:rPr>
        <w:pict>
          <v:oval id="_x0000_s2060" style="position:absolute;left:0;text-align:left;margin-left:75.3pt;margin-top:101.25pt;width:67.4pt;height:8.05pt;z-index:251666432" filled="f" strokecolor="red" strokeweight="1.5pt"/>
        </w:pict>
      </w:r>
      <w:r>
        <w:rPr>
          <w:noProof/>
        </w:rPr>
        <w:pict>
          <v:oval id="_x0000_s2063" style="position:absolute;left:0;text-align:left;margin-left:185.35pt;margin-top:59.55pt;width:53pt;height:9.25pt;z-index:251669504" filled="f" strokecolor="red" strokeweight="1.5pt"/>
        </w:pict>
      </w:r>
      <w:r>
        <w:rPr>
          <w:noProof/>
        </w:rPr>
        <w:pict>
          <v:oval id="_x0000_s2062" style="position:absolute;left:0;text-align:left;margin-left:67.25pt;margin-top:118.55pt;width:10.95pt;height:7.15pt;z-index:251668480" filled="f" strokecolor="red" strokeweight="1.5pt"/>
        </w:pict>
      </w:r>
      <w:r w:rsidR="00E80799">
        <w:rPr>
          <w:rFonts w:hint="eastAsia"/>
          <w:noProof/>
        </w:rPr>
        <w:drawing>
          <wp:inline distT="0" distB="0" distL="0" distR="0">
            <wp:extent cx="5525872" cy="310905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552" cy="3108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3DE" w:rsidRDefault="000A0D7F" w:rsidP="000A0D7F">
      <w:pPr>
        <w:pStyle w:val="2"/>
      </w:pPr>
      <w:r>
        <w:rPr>
          <w:rFonts w:hint="eastAsia"/>
        </w:rPr>
        <w:t>二、</w:t>
      </w:r>
      <w:r w:rsidR="00FB25A9">
        <w:rPr>
          <w:rFonts w:hint="eastAsia"/>
        </w:rPr>
        <w:t>机架光路</w:t>
      </w:r>
      <w:r w:rsidR="000443DE">
        <w:rPr>
          <w:rFonts w:hint="eastAsia"/>
        </w:rPr>
        <w:t>资料整理。</w:t>
      </w:r>
    </w:p>
    <w:p w:rsidR="00E80799" w:rsidRDefault="00BD18EC" w:rsidP="00BD18EC">
      <w:pPr>
        <w:pStyle w:val="3"/>
        <w:ind w:left="840"/>
      </w:pPr>
      <w:r>
        <w:rPr>
          <w:rFonts w:hint="eastAsia"/>
        </w:rPr>
        <w:t>一、</w:t>
      </w:r>
      <w:r w:rsidR="00E80799">
        <w:rPr>
          <w:rFonts w:hint="eastAsia"/>
        </w:rPr>
        <w:t>手动整理</w:t>
      </w:r>
    </w:p>
    <w:p w:rsidR="00E80799" w:rsidRDefault="00E80799" w:rsidP="00E80799">
      <w:pPr>
        <w:pStyle w:val="a5"/>
        <w:ind w:left="840" w:firstLineChars="0" w:firstLine="0"/>
      </w:pPr>
    </w:p>
    <w:p w:rsidR="00E80799" w:rsidRDefault="00E80799" w:rsidP="00E80799">
      <w:r w:rsidRPr="00234DB8">
        <w:rPr>
          <w:rFonts w:hint="eastAsia"/>
          <w:noProof/>
        </w:rPr>
        <w:lastRenderedPageBreak/>
        <w:drawing>
          <wp:inline distT="0" distB="0" distL="0" distR="0">
            <wp:extent cx="5274310" cy="4216976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t>保留：端子、光缆名称、二维码，光路编码，业务名称、</w:t>
      </w:r>
      <w:r>
        <w:rPr>
          <w:rFonts w:hint="eastAsia"/>
        </w:rPr>
        <w:t>A</w:t>
      </w:r>
      <w:r>
        <w:rPr>
          <w:rFonts w:hint="eastAsia"/>
        </w:rPr>
        <w:t>端纤芯号。其余列删除。</w:t>
      </w:r>
    </w:p>
    <w:p w:rsidR="00E80799" w:rsidRDefault="00E80799" w:rsidP="00E80799">
      <w:r>
        <w:rPr>
          <w:rFonts w:hint="eastAsia"/>
          <w:noProof/>
        </w:rPr>
        <w:drawing>
          <wp:inline distT="0" distB="0" distL="0" distR="0">
            <wp:extent cx="5274310" cy="4216976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lastRenderedPageBreak/>
        <w:t>添加备注一列，并全部选中，添加全部框线。</w:t>
      </w:r>
    </w:p>
    <w:p w:rsidR="00E80799" w:rsidRDefault="00E80799" w:rsidP="00E80799">
      <w:r>
        <w:rPr>
          <w:rFonts w:hint="eastAsia"/>
          <w:noProof/>
        </w:rPr>
        <w:drawing>
          <wp:inline distT="0" distB="0" distL="0" distR="0">
            <wp:extent cx="4772758" cy="3815970"/>
            <wp:effectExtent l="19050" t="0" r="8792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412" cy="3818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t>打印预览，页面设置为横向，返回。虚线表示纸张边缘，用于参考，调整表格大小。</w:t>
      </w:r>
    </w:p>
    <w:p w:rsidR="00E80799" w:rsidRPr="00234DB8" w:rsidRDefault="00E80799" w:rsidP="00E80799">
      <w:r>
        <w:rPr>
          <w:rFonts w:hint="eastAsia"/>
          <w:noProof/>
        </w:rPr>
        <w:drawing>
          <wp:inline distT="0" distB="0" distL="0" distR="0">
            <wp:extent cx="5274310" cy="4216976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lastRenderedPageBreak/>
        <w:t>选择顶端对齐，自动换行，自动调整行高。</w:t>
      </w:r>
    </w:p>
    <w:p w:rsidR="00E80799" w:rsidRDefault="00E80799" w:rsidP="00E80799">
      <w:r>
        <w:rPr>
          <w:rFonts w:hint="eastAsia"/>
          <w:noProof/>
        </w:rPr>
        <w:drawing>
          <wp:inline distT="0" distB="0" distL="0" distR="0">
            <wp:extent cx="5274310" cy="4216976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t>调整表格每列的宽度，重新自动换行。</w:t>
      </w:r>
      <w:r w:rsidRPr="00234DB8">
        <w:rPr>
          <w:rFonts w:hint="eastAsia"/>
        </w:rPr>
        <w:t xml:space="preserve"> </w:t>
      </w:r>
    </w:p>
    <w:p w:rsidR="00E80799" w:rsidRPr="00234DB8" w:rsidRDefault="00E80799" w:rsidP="00E80799">
      <w:r>
        <w:rPr>
          <w:rFonts w:hint="eastAsia"/>
          <w:noProof/>
        </w:rPr>
        <w:drawing>
          <wp:inline distT="0" distB="0" distL="0" distR="0">
            <wp:extent cx="4790342" cy="3830029"/>
            <wp:effectExtent l="19050" t="0" r="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06" cy="3832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lastRenderedPageBreak/>
        <w:t>选择表格下方，内容进行排序。</w:t>
      </w:r>
    </w:p>
    <w:p w:rsidR="00E80799" w:rsidRDefault="00E80799" w:rsidP="00E80799">
      <w:r>
        <w:rPr>
          <w:rFonts w:hint="eastAsia"/>
          <w:noProof/>
        </w:rPr>
        <w:drawing>
          <wp:inline distT="0" distB="0" distL="0" distR="0">
            <wp:extent cx="5274310" cy="4216976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t>添加条件，选择主要关键字列</w:t>
      </w:r>
      <w:r>
        <w:rPr>
          <w:rFonts w:hint="eastAsia"/>
        </w:rPr>
        <w:t>B</w:t>
      </w:r>
      <w:r>
        <w:rPr>
          <w:rFonts w:hint="eastAsia"/>
        </w:rPr>
        <w:t>，次要关键字列</w:t>
      </w:r>
      <w:r>
        <w:rPr>
          <w:rFonts w:hint="eastAsia"/>
        </w:rPr>
        <w:t>F</w:t>
      </w:r>
      <w:r>
        <w:rPr>
          <w:rFonts w:hint="eastAsia"/>
        </w:rPr>
        <w:t>，排序。</w:t>
      </w:r>
    </w:p>
    <w:p w:rsidR="00E80799" w:rsidRPr="00662958" w:rsidRDefault="00E80799" w:rsidP="00E80799">
      <w:r>
        <w:rPr>
          <w:rFonts w:hint="eastAsia"/>
          <w:noProof/>
        </w:rPr>
        <w:drawing>
          <wp:inline distT="0" distB="0" distL="0" distR="0">
            <wp:extent cx="4851888" cy="3879237"/>
            <wp:effectExtent l="19050" t="0" r="5862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86" cy="3881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lastRenderedPageBreak/>
        <w:t>选中二维码、光路编码、业务名称三列，并复制到新建工作表中，并命名该工作表为</w:t>
      </w:r>
    </w:p>
    <w:p w:rsidR="00E80799" w:rsidRDefault="00E80799" w:rsidP="00E80799">
      <w:r>
        <w:rPr>
          <w:noProof/>
        </w:rPr>
        <w:drawing>
          <wp:inline distT="0" distB="0" distL="0" distR="0">
            <wp:extent cx="4937576" cy="3947746"/>
            <wp:effectExtent l="1905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571" cy="394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/>
    <w:p w:rsidR="00E80799" w:rsidRDefault="00E80799" w:rsidP="00E80799">
      <w:r>
        <w:rPr>
          <w:rFonts w:hint="eastAsia"/>
        </w:rPr>
        <w:t>点击“筛选”</w:t>
      </w:r>
    </w:p>
    <w:p w:rsidR="00E80799" w:rsidRDefault="00E80799" w:rsidP="00E80799">
      <w:r>
        <w:rPr>
          <w:noProof/>
        </w:rPr>
        <w:drawing>
          <wp:inline distT="0" distB="0" distL="0" distR="0">
            <wp:extent cx="5089281" cy="4069040"/>
            <wp:effectExtent l="1905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111" cy="407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lastRenderedPageBreak/>
        <w:t>删去业务名称的空白项</w:t>
      </w:r>
    </w:p>
    <w:p w:rsidR="00E80799" w:rsidRDefault="00E80799" w:rsidP="00E80799">
      <w:r>
        <w:rPr>
          <w:noProof/>
        </w:rPr>
        <w:drawing>
          <wp:inline distT="0" distB="0" distL="0" distR="0">
            <wp:extent cx="5274310" cy="4216976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t>点击“查找”</w:t>
      </w:r>
    </w:p>
    <w:p w:rsidR="00E80799" w:rsidRDefault="00E80799" w:rsidP="00E80799">
      <w:r>
        <w:rPr>
          <w:noProof/>
        </w:rPr>
        <w:drawing>
          <wp:inline distT="0" distB="0" distL="0" distR="0">
            <wp:extent cx="4746381" cy="3794881"/>
            <wp:effectExtent l="19050" t="0" r="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020" cy="3796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lastRenderedPageBreak/>
        <w:t>输入“宽带”，点击“查找全部”并全部选中后标红</w:t>
      </w:r>
    </w:p>
    <w:p w:rsidR="00E80799" w:rsidRDefault="00E80799" w:rsidP="00E80799">
      <w:r>
        <w:rPr>
          <w:rFonts w:hint="eastAsia"/>
          <w:noProof/>
        </w:rPr>
        <w:drawing>
          <wp:inline distT="0" distB="0" distL="0" distR="0">
            <wp:extent cx="5274310" cy="4216976"/>
            <wp:effectExtent l="19050" t="0" r="2540" b="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Pr="00594D4B" w:rsidRDefault="00E80799" w:rsidP="00E80799">
      <w:r>
        <w:rPr>
          <w:rFonts w:hint="eastAsia"/>
        </w:rPr>
        <w:t>选择按红色排序</w:t>
      </w:r>
    </w:p>
    <w:p w:rsidR="00E80799" w:rsidRDefault="00E80799" w:rsidP="00E80799">
      <w:r>
        <w:rPr>
          <w:noProof/>
        </w:rPr>
        <w:drawing>
          <wp:inline distT="0" distB="0" distL="0" distR="0">
            <wp:extent cx="4843096" cy="3872207"/>
            <wp:effectExtent l="19050" t="0" r="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789" cy="387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noProof/>
        </w:rPr>
        <w:lastRenderedPageBreak/>
        <w:drawing>
          <wp:inline distT="0" distB="0" distL="0" distR="0">
            <wp:extent cx="5274310" cy="4216976"/>
            <wp:effectExtent l="19050" t="0" r="2540" b="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t>将红色部分复制到新工作表中，并命名该工作表为“宽带业务”</w:t>
      </w:r>
    </w:p>
    <w:p w:rsidR="00E80799" w:rsidRDefault="00E80799" w:rsidP="00E80799">
      <w:r>
        <w:rPr>
          <w:noProof/>
        </w:rPr>
        <w:drawing>
          <wp:inline distT="0" distB="0" distL="0" distR="0">
            <wp:extent cx="5274310" cy="4216976"/>
            <wp:effectExtent l="19050" t="0" r="2540" b="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lastRenderedPageBreak/>
        <w:t>回到原表删除红色部分，查找“</w:t>
      </w:r>
      <w:r>
        <w:rPr>
          <w:rFonts w:hint="eastAsia"/>
        </w:rPr>
        <w:t>BBU</w:t>
      </w:r>
      <w:r>
        <w:rPr>
          <w:rFonts w:hint="eastAsia"/>
        </w:rPr>
        <w:t>”，全部选中并标绿</w:t>
      </w:r>
    </w:p>
    <w:p w:rsidR="00E80799" w:rsidRDefault="00E80799" w:rsidP="00E80799">
      <w:r>
        <w:rPr>
          <w:noProof/>
        </w:rPr>
        <w:drawing>
          <wp:inline distT="0" distB="0" distL="0" distR="0">
            <wp:extent cx="5274310" cy="4216976"/>
            <wp:effectExtent l="19050" t="0" r="2540" b="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t>选择按绿色排序后将绿色部分复制到新工作表中，并命名该表为“基站业务”</w:t>
      </w:r>
    </w:p>
    <w:p w:rsidR="00E80799" w:rsidRDefault="00E80799" w:rsidP="00E80799">
      <w:r>
        <w:rPr>
          <w:noProof/>
        </w:rPr>
        <w:drawing>
          <wp:inline distT="0" distB="0" distL="0" distR="0">
            <wp:extent cx="4882591" cy="3903785"/>
            <wp:effectExtent l="19050" t="0" r="0" b="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06" cy="3905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r>
        <w:rPr>
          <w:rFonts w:hint="eastAsia"/>
        </w:rPr>
        <w:lastRenderedPageBreak/>
        <w:t>回到原表删除绿色部分，并重命名为“</w:t>
      </w:r>
      <w:r>
        <w:rPr>
          <w:rFonts w:hint="eastAsia"/>
        </w:rPr>
        <w:t>PON</w:t>
      </w:r>
      <w:r>
        <w:rPr>
          <w:rFonts w:hint="eastAsia"/>
        </w:rPr>
        <w:t>网业务”</w:t>
      </w:r>
    </w:p>
    <w:p w:rsidR="00E80799" w:rsidRDefault="00E80799" w:rsidP="00E80799">
      <w:r>
        <w:rPr>
          <w:noProof/>
        </w:rPr>
        <w:drawing>
          <wp:inline distT="0" distB="0" distL="0" distR="0">
            <wp:extent cx="5274310" cy="4216976"/>
            <wp:effectExtent l="19050" t="0" r="2540" b="0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799" w:rsidRDefault="00E80799" w:rsidP="00E80799">
      <w:pPr>
        <w:ind w:firstLineChars="3050" w:firstLine="6405"/>
      </w:pPr>
      <w:r>
        <w:rPr>
          <w:rFonts w:hint="eastAsia"/>
        </w:rPr>
        <w:t>作者：张润滨，林钊</w:t>
      </w:r>
    </w:p>
    <w:p w:rsidR="005B724F" w:rsidRPr="00594D4B" w:rsidRDefault="005B724F" w:rsidP="005B724F"/>
    <w:p w:rsidR="00E80799" w:rsidRDefault="00F8167F" w:rsidP="00BD18EC">
      <w:pPr>
        <w:pStyle w:val="3"/>
        <w:ind w:left="840"/>
      </w:pPr>
      <w:r>
        <w:rPr>
          <w:rFonts w:hint="eastAsia"/>
        </w:rPr>
        <w:t>二、表格自动处理流程</w:t>
      </w:r>
    </w:p>
    <w:p w:rsidR="009C5C22" w:rsidRDefault="00CB1AF3" w:rsidP="00917990"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65" type="#_x0000_t32" style="position:absolute;left:0;text-align:left;margin-left:62.05pt;margin-top:10.85pt;width:80.1pt;height:78.95pt;z-index:251671552" o:connectortype="straight" strokecolor="red" strokeweight="1.5pt">
            <v:stroke endarrow="block"/>
          </v:shape>
        </w:pict>
      </w:r>
      <w:r w:rsidR="009C5C22">
        <w:rPr>
          <w:rFonts w:hint="eastAsia"/>
        </w:rPr>
        <w:t>1</w:t>
      </w:r>
      <w:r w:rsidR="009C5C22">
        <w:rPr>
          <w:rFonts w:hint="eastAsia"/>
        </w:rPr>
        <w:t>、双击可执行程序</w:t>
      </w:r>
    </w:p>
    <w:p w:rsidR="00F8167F" w:rsidRDefault="00CB1AF3" w:rsidP="004D7CC8">
      <w:r>
        <w:rPr>
          <w:noProof/>
        </w:rPr>
        <w:pict>
          <v:oval id="_x0000_s2064" style="position:absolute;left:0;text-align:left;margin-left:130.6pt;margin-top:74.2pt;width:103.7pt;height:35.15pt;z-index:251670528" filled="f" strokecolor="red" strokeweight="1.5pt"/>
        </w:pict>
      </w:r>
      <w:r w:rsidR="004D7CC8">
        <w:rPr>
          <w:rFonts w:hint="eastAsia"/>
          <w:noProof/>
        </w:rPr>
        <w:drawing>
          <wp:inline distT="0" distB="0" distL="0" distR="0">
            <wp:extent cx="5985687" cy="2282343"/>
            <wp:effectExtent l="19050" t="0" r="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r="51995" b="67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687" cy="2282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C22" w:rsidRDefault="009C5C22" w:rsidP="004D7CC8"/>
    <w:p w:rsidR="009C5C22" w:rsidRDefault="009C5C22" w:rsidP="004D7CC8"/>
    <w:p w:rsidR="009C5C22" w:rsidRDefault="009C5C22" w:rsidP="004D7CC8"/>
    <w:p w:rsidR="009C5C22" w:rsidRDefault="009C5C22" w:rsidP="004D7CC8"/>
    <w:p w:rsidR="009C5C22" w:rsidRDefault="009C5C22" w:rsidP="004D7CC8"/>
    <w:p w:rsidR="009C5C22" w:rsidRDefault="00CB1AF3" w:rsidP="004D7CC8">
      <w:r>
        <w:rPr>
          <w:noProof/>
        </w:rPr>
        <w:pict>
          <v:shape id="_x0000_s2067" type="#_x0000_t32" style="position:absolute;left:0;text-align:left;margin-left:162.85pt;margin-top:10.35pt;width:93.35pt;height:39.2pt;z-index:251673600" o:connectortype="straight" strokecolor="red" strokeweight="1.5pt">
            <v:stroke endarrow="block"/>
          </v:shape>
        </w:pict>
      </w:r>
      <w:r w:rsidR="009C5C22">
        <w:rPr>
          <w:rFonts w:hint="eastAsia"/>
        </w:rPr>
        <w:t>2</w:t>
      </w:r>
      <w:r w:rsidR="009C5C22">
        <w:rPr>
          <w:rFonts w:hint="eastAsia"/>
        </w:rPr>
        <w:t>、点击添加路径，选择要处理的文件夹</w:t>
      </w:r>
    </w:p>
    <w:p w:rsidR="004D7CC8" w:rsidRDefault="00CB1AF3" w:rsidP="00E80799">
      <w:pPr>
        <w:pStyle w:val="a5"/>
        <w:ind w:left="840" w:firstLineChars="0" w:firstLine="0"/>
      </w:pPr>
      <w:r>
        <w:rPr>
          <w:noProof/>
        </w:rPr>
        <w:pict>
          <v:oval id="_x0000_s2066" style="position:absolute;left:0;text-align:left;margin-left:265.45pt;margin-top:37.95pt;width:63.35pt;height:24.8pt;z-index:251672576" filled="f" strokecolor="red" strokeweight="1.5pt"/>
        </w:pict>
      </w:r>
      <w:r w:rsidR="004D7CC8">
        <w:rPr>
          <w:rFonts w:hint="eastAsia"/>
          <w:noProof/>
        </w:rPr>
        <w:drawing>
          <wp:inline distT="0" distB="0" distL="0" distR="0">
            <wp:extent cx="4494428" cy="3080049"/>
            <wp:effectExtent l="19050" t="0" r="1372" b="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7090" t="18988" r="25060" b="34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428" cy="308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C22" w:rsidRDefault="00CB1AF3" w:rsidP="009C5C22">
      <w:pPr>
        <w:pStyle w:val="a5"/>
        <w:numPr>
          <w:ilvl w:val="0"/>
          <w:numId w:val="2"/>
        </w:numPr>
        <w:ind w:firstLineChars="0"/>
      </w:pPr>
      <w:r>
        <w:rPr>
          <w:noProof/>
        </w:rPr>
        <w:pict>
          <v:shape id="_x0000_s2070" type="#_x0000_t32" style="position:absolute;left:0;text-align:left;margin-left:69pt;margin-top:10.15pt;width:37.4pt;height:70.85pt;z-index:251675648" o:connectortype="straight" strokecolor="red" strokeweight="1.5pt">
            <v:stroke endarrow="block"/>
          </v:shape>
        </w:pict>
      </w:r>
      <w:r w:rsidR="009C5C22">
        <w:rPr>
          <w:rFonts w:hint="eastAsia"/>
        </w:rPr>
        <w:t>点击确认，看到处理完毕信息即表示程序运行顺利</w:t>
      </w:r>
    </w:p>
    <w:p w:rsidR="009C5C22" w:rsidRDefault="00CB1AF3" w:rsidP="009C5C22">
      <w:pPr>
        <w:pStyle w:val="a5"/>
        <w:ind w:left="780" w:firstLineChars="0" w:firstLine="0"/>
      </w:pPr>
      <w:r>
        <w:rPr>
          <w:noProof/>
        </w:rPr>
        <w:pict>
          <v:oval id="_x0000_s2071" style="position:absolute;left:0;text-align:left;margin-left:83.4pt;margin-top:165pt;width:84.65pt;height:16.75pt;z-index:251676672" filled="f" strokecolor="red" strokeweight="1.5pt"/>
        </w:pict>
      </w:r>
      <w:r>
        <w:rPr>
          <w:noProof/>
        </w:rPr>
        <w:pict>
          <v:oval id="_x0000_s2069" style="position:absolute;left:0;text-align:left;margin-left:92.6pt;margin-top:70pt;width:53.55pt;height:29.35pt;z-index:251674624" filled="f" strokecolor="red" strokeweight="1.5pt"/>
        </w:pict>
      </w:r>
      <w:r w:rsidR="009C5C22" w:rsidRPr="009C5C22">
        <w:rPr>
          <w:rFonts w:hint="eastAsia"/>
          <w:noProof/>
        </w:rPr>
        <w:drawing>
          <wp:inline distT="0" distB="0" distL="0" distR="0">
            <wp:extent cx="4494428" cy="3080049"/>
            <wp:effectExtent l="19050" t="0" r="1372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7090" t="18988" r="25060" b="34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428" cy="308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C22" w:rsidRDefault="009C5C22" w:rsidP="00E80799">
      <w:pPr>
        <w:pStyle w:val="a5"/>
        <w:ind w:left="840" w:firstLineChars="0" w:firstLine="0"/>
      </w:pPr>
    </w:p>
    <w:p w:rsidR="00790D4C" w:rsidRDefault="00790D4C" w:rsidP="00E80799">
      <w:pPr>
        <w:pStyle w:val="a5"/>
        <w:ind w:left="840" w:firstLineChars="0" w:firstLine="0"/>
      </w:pPr>
    </w:p>
    <w:p w:rsidR="00790D4C" w:rsidRDefault="00790D4C" w:rsidP="00E80799">
      <w:pPr>
        <w:pStyle w:val="a5"/>
        <w:ind w:left="840" w:firstLineChars="0" w:firstLine="0"/>
      </w:pPr>
    </w:p>
    <w:p w:rsidR="00790D4C" w:rsidRDefault="00790D4C" w:rsidP="00E80799">
      <w:pPr>
        <w:pStyle w:val="a5"/>
        <w:ind w:left="840" w:firstLineChars="0" w:firstLine="0"/>
      </w:pPr>
    </w:p>
    <w:p w:rsidR="00790D4C" w:rsidRDefault="00790D4C" w:rsidP="00E80799">
      <w:pPr>
        <w:pStyle w:val="a5"/>
        <w:ind w:left="840" w:firstLineChars="0" w:firstLine="0"/>
      </w:pPr>
    </w:p>
    <w:p w:rsidR="00790D4C" w:rsidRDefault="00790D4C" w:rsidP="00E80799">
      <w:pPr>
        <w:pStyle w:val="a5"/>
        <w:ind w:left="840" w:firstLineChars="0" w:firstLine="0"/>
      </w:pPr>
    </w:p>
    <w:p w:rsidR="00790D4C" w:rsidRDefault="00790D4C" w:rsidP="00E80799">
      <w:pPr>
        <w:pStyle w:val="a5"/>
        <w:ind w:left="840" w:firstLineChars="0" w:firstLine="0"/>
      </w:pPr>
    </w:p>
    <w:p w:rsidR="00790D4C" w:rsidRDefault="00790D4C" w:rsidP="00E80799">
      <w:pPr>
        <w:pStyle w:val="a5"/>
        <w:ind w:left="840" w:firstLineChars="0" w:firstLine="0"/>
      </w:pPr>
    </w:p>
    <w:p w:rsidR="00790D4C" w:rsidRDefault="00790D4C" w:rsidP="00E80799">
      <w:pPr>
        <w:pStyle w:val="a5"/>
        <w:ind w:left="840" w:firstLineChars="0" w:firstLine="0"/>
      </w:pPr>
    </w:p>
    <w:p w:rsidR="00790D4C" w:rsidRDefault="00790D4C" w:rsidP="00E80799">
      <w:pPr>
        <w:pStyle w:val="a5"/>
        <w:ind w:left="840" w:firstLineChars="0" w:firstLine="0"/>
      </w:pPr>
    </w:p>
    <w:p w:rsidR="00790D4C" w:rsidRDefault="00CB1AF3" w:rsidP="00E80799">
      <w:pPr>
        <w:pStyle w:val="a5"/>
        <w:ind w:left="840" w:firstLineChars="0" w:firstLine="0"/>
      </w:pPr>
      <w:r>
        <w:rPr>
          <w:noProof/>
        </w:rPr>
        <w:pict>
          <v:shape id="_x0000_s2073" type="#_x0000_t32" style="position:absolute;left:0;text-align:left;margin-left:155.95pt;margin-top:10.95pt;width:61.05pt;height:70.85pt;z-index:251678720" o:connectortype="straight" strokecolor="red" strokeweight="1.5pt">
            <v:stroke endarrow="block"/>
          </v:shape>
        </w:pict>
      </w:r>
      <w:r w:rsidR="00790D4C">
        <w:rPr>
          <w:rFonts w:hint="eastAsia"/>
        </w:rPr>
        <w:t>3</w:t>
      </w:r>
      <w:r w:rsidR="00790D4C">
        <w:rPr>
          <w:rFonts w:hint="eastAsia"/>
        </w:rPr>
        <w:t>、最后处理结果在“（已整）”文件夹中</w:t>
      </w:r>
    </w:p>
    <w:p w:rsidR="004D7CC8" w:rsidRDefault="00CB1AF3" w:rsidP="00E80799">
      <w:pPr>
        <w:pStyle w:val="a5"/>
        <w:ind w:left="840" w:firstLineChars="0" w:firstLine="0"/>
      </w:pPr>
      <w:r>
        <w:rPr>
          <w:noProof/>
        </w:rPr>
        <w:pict>
          <v:oval id="_x0000_s2072" style="position:absolute;left:0;text-align:left;margin-left:207.8pt;margin-top:77.7pt;width:74.3pt;height:27.1pt;z-index:251677696" filled="f" strokecolor="red" strokeweight="1.5pt"/>
        </w:pict>
      </w:r>
      <w:r w:rsidR="004D7CC8">
        <w:rPr>
          <w:rFonts w:hint="eastAsia"/>
          <w:noProof/>
        </w:rPr>
        <w:drawing>
          <wp:inline distT="0" distB="0" distL="0" distR="0">
            <wp:extent cx="4392015" cy="3341013"/>
            <wp:effectExtent l="19050" t="0" r="8535" b="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2395" t="8629" r="36356" b="22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147" cy="334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8EC" w:rsidRDefault="00BD18EC" w:rsidP="00BD18EC">
      <w:pPr>
        <w:pStyle w:val="2"/>
      </w:pPr>
      <w:r>
        <w:rPr>
          <w:rFonts w:hint="eastAsia"/>
        </w:rPr>
        <w:t>三、标签机使用</w:t>
      </w:r>
    </w:p>
    <w:p w:rsidR="00563A44" w:rsidRPr="005D28B3" w:rsidRDefault="00563A44" w:rsidP="00BD18EC">
      <w:pPr>
        <w:pStyle w:val="3"/>
        <w:ind w:left="840"/>
      </w:pPr>
      <w:r w:rsidRPr="005D28B3">
        <w:rPr>
          <w:rFonts w:hint="eastAsia"/>
        </w:rPr>
        <w:t>一、打印机的设置。</w:t>
      </w:r>
    </w:p>
    <w:p w:rsidR="00563A44" w:rsidRDefault="00563A44" w:rsidP="00563A44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蓝色标签纸用于打印</w:t>
      </w:r>
      <w:r>
        <w:rPr>
          <w:rFonts w:hint="eastAsia"/>
        </w:rPr>
        <w:t>PON</w:t>
      </w:r>
      <w:r>
        <w:rPr>
          <w:rFonts w:hint="eastAsia"/>
        </w:rPr>
        <w:t>网业务，绿色标签纸用于打印基站（</w:t>
      </w:r>
      <w:r>
        <w:rPr>
          <w:rFonts w:hint="eastAsia"/>
        </w:rPr>
        <w:t>BBU</w:t>
      </w:r>
      <w:r>
        <w:rPr>
          <w:rFonts w:hint="eastAsia"/>
        </w:rPr>
        <w:t>）业务。</w:t>
      </w:r>
    </w:p>
    <w:p w:rsidR="00563A44" w:rsidRDefault="00563A44" w:rsidP="00563A4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276475" cy="2276475"/>
            <wp:effectExtent l="19050" t="0" r="9525" b="0"/>
            <wp:docPr id="47" name="图片 11" descr="IMG_20191118_102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1118_102111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276475" cy="2276475"/>
            <wp:effectExtent l="19050" t="0" r="9525" b="0"/>
            <wp:docPr id="48" name="图片 13" descr="IMG_20191118_102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1118_102054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8EC" w:rsidRDefault="00BD18EC" w:rsidP="00563A44">
      <w:pPr>
        <w:pStyle w:val="a5"/>
        <w:ind w:left="360" w:firstLineChars="0" w:firstLine="0"/>
      </w:pPr>
    </w:p>
    <w:p w:rsidR="00BD18EC" w:rsidRDefault="00BD18EC" w:rsidP="00563A44">
      <w:pPr>
        <w:pStyle w:val="a5"/>
        <w:ind w:left="360" w:firstLineChars="0" w:firstLine="0"/>
      </w:pPr>
    </w:p>
    <w:p w:rsidR="00BD18EC" w:rsidRDefault="00BD18EC" w:rsidP="00563A44">
      <w:pPr>
        <w:pStyle w:val="a5"/>
        <w:ind w:left="360" w:firstLineChars="0" w:firstLine="0"/>
      </w:pPr>
    </w:p>
    <w:p w:rsidR="00BD18EC" w:rsidRDefault="00BD18EC" w:rsidP="00563A44">
      <w:pPr>
        <w:pStyle w:val="a5"/>
        <w:ind w:left="360" w:firstLineChars="0" w:firstLine="0"/>
      </w:pPr>
    </w:p>
    <w:p w:rsidR="00BD18EC" w:rsidRDefault="00BD18EC" w:rsidP="00563A44">
      <w:pPr>
        <w:pStyle w:val="a5"/>
        <w:ind w:left="360" w:firstLineChars="0" w:firstLine="0"/>
      </w:pPr>
    </w:p>
    <w:p w:rsidR="00563A44" w:rsidRDefault="00563A44" w:rsidP="00563A44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将空白的标签纸放入打印机。步骤如下图</w:t>
      </w:r>
    </w:p>
    <w:p w:rsidR="00563A44" w:rsidRDefault="00563A44" w:rsidP="00563A44">
      <w:pPr>
        <w:pStyle w:val="a5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2571750" cy="1897192"/>
            <wp:effectExtent l="19050" t="0" r="0" b="0"/>
            <wp:docPr id="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9617" t="55079" r="48351" b="24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539" cy="189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A44" w:rsidRDefault="00563A44" w:rsidP="00563A44">
      <w:pPr>
        <w:ind w:firstLineChars="200" w:firstLine="420"/>
      </w:pPr>
      <w:r>
        <w:rPr>
          <w:rFonts w:hint="eastAsia"/>
        </w:rPr>
        <w:t>将红圈中的的按钮拨动至箭头所指处，即可解锁，将标签纸卷贴有标签的那一面向下放入打印机中，如下图所示。标签纸放好之后需将拨动按钮拨回原处。</w:t>
      </w:r>
    </w:p>
    <w:p w:rsidR="00563A44" w:rsidRDefault="00563A44" w:rsidP="00563A4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886075" cy="2886075"/>
            <wp:effectExtent l="19050" t="0" r="9525" b="0"/>
            <wp:docPr id="50" name="图片 15" descr="IMG_20191118_102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1118_102020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44" w:rsidRPr="005D28B3" w:rsidRDefault="00563A44" w:rsidP="00094900">
      <w:pPr>
        <w:pStyle w:val="3"/>
        <w:ind w:left="840"/>
      </w:pPr>
      <w:r w:rsidRPr="005D28B3">
        <w:rPr>
          <w:rFonts w:hint="eastAsia"/>
        </w:rPr>
        <w:lastRenderedPageBreak/>
        <w:t>二、启动打印机</w:t>
      </w:r>
    </w:p>
    <w:p w:rsidR="00563A44" w:rsidRDefault="00563A44" w:rsidP="00563A4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105150" cy="3105150"/>
            <wp:effectExtent l="19050" t="0" r="0" b="0"/>
            <wp:docPr id="51" name="图片 18" descr="IMG_20191118_104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1118_104819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44" w:rsidRDefault="00563A44" w:rsidP="00563A4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长按圆形电源按钮，当“状态”指示灯常亮绿光时打印机已正常启动。</w:t>
      </w:r>
    </w:p>
    <w:p w:rsidR="00563A44" w:rsidRDefault="00563A44" w:rsidP="00563A4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单击进纸按钮，可使标签纸进入打印机滚轴，此时打印机已可正常工作。</w:t>
      </w:r>
    </w:p>
    <w:p w:rsidR="00563A44" w:rsidRDefault="00563A44" w:rsidP="00563A4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若更换了不同规格的标签纸，可长按进纸按钮，打印机将自动调整出纸格式。</w:t>
      </w:r>
    </w:p>
    <w:p w:rsidR="00563A44" w:rsidRPr="005D28B3" w:rsidRDefault="00563A44" w:rsidP="00563A4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若电源灯和状态灯同时闪红灯时墨盒需要更换。</w:t>
      </w:r>
    </w:p>
    <w:p w:rsidR="00563A44" w:rsidRPr="001E56A0" w:rsidRDefault="00563A44" w:rsidP="00094900">
      <w:pPr>
        <w:pStyle w:val="3"/>
        <w:ind w:left="840"/>
      </w:pPr>
      <w:r w:rsidRPr="001E56A0">
        <w:rPr>
          <w:rFonts w:hint="eastAsia"/>
        </w:rPr>
        <w:t>三、</w:t>
      </w:r>
      <w:r w:rsidRPr="001E56A0">
        <w:rPr>
          <w:rFonts w:hint="eastAsia"/>
        </w:rPr>
        <w:t>PC</w:t>
      </w:r>
      <w:r w:rsidRPr="001E56A0">
        <w:rPr>
          <w:rFonts w:hint="eastAsia"/>
        </w:rPr>
        <w:t>侧设置</w:t>
      </w:r>
    </w:p>
    <w:p w:rsidR="00563A44" w:rsidRDefault="00563A44" w:rsidP="00563A44">
      <w:pPr>
        <w:ind w:firstLineChars="200" w:firstLine="420"/>
      </w:pPr>
      <w:r>
        <w:rPr>
          <w:rFonts w:hint="eastAsia"/>
        </w:rPr>
        <w:t>根据路径</w:t>
      </w:r>
      <w:r w:rsidRPr="003A6DD9">
        <w:rPr>
          <w:rFonts w:hint="eastAsia"/>
        </w:rPr>
        <w:t>d:\</w:t>
      </w:r>
      <w:r w:rsidRPr="003A6DD9">
        <w:rPr>
          <w:rFonts w:hint="eastAsia"/>
        </w:rPr>
        <w:t>个人文档</w:t>
      </w:r>
      <w:r w:rsidRPr="003A6DD9">
        <w:rPr>
          <w:rFonts w:hint="eastAsia"/>
        </w:rPr>
        <w:t>\</w:t>
      </w:r>
      <w:r w:rsidRPr="003A6DD9">
        <w:rPr>
          <w:rFonts w:hint="eastAsia"/>
        </w:rPr>
        <w:t>桌面</w:t>
      </w:r>
      <w:r w:rsidRPr="003A6DD9">
        <w:rPr>
          <w:rFonts w:hint="eastAsia"/>
        </w:rPr>
        <w:t>\11111\lin\</w:t>
      </w:r>
      <w:r w:rsidRPr="003A6DD9">
        <w:rPr>
          <w:rFonts w:hint="eastAsia"/>
        </w:rPr>
        <w:t>标签模板及数据库</w:t>
      </w:r>
      <w:r>
        <w:rPr>
          <w:rFonts w:hint="eastAsia"/>
        </w:rPr>
        <w:t>，选中下图中红框标注的应用程序：光路批量打印，即可打开标签打印程序。</w:t>
      </w:r>
    </w:p>
    <w:p w:rsidR="00563A44" w:rsidRDefault="00563A44" w:rsidP="00563A44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000625" cy="3731712"/>
            <wp:effectExtent l="19050" t="0" r="9525" b="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7992" t="30248" r="26301" b="27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28" cy="373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A44" w:rsidRDefault="00563A44" w:rsidP="00563A44">
      <w:pPr>
        <w:ind w:firstLineChars="100" w:firstLine="210"/>
      </w:pPr>
      <w:r>
        <w:rPr>
          <w:rFonts w:hint="eastAsia"/>
        </w:rPr>
        <w:t>接下来选择数据源与目标表格。按照菜单栏—设置—数据源设置，打开数据源选择窗口。</w:t>
      </w:r>
    </w:p>
    <w:p w:rsidR="00563A44" w:rsidRDefault="00563A44" w:rsidP="00563A44">
      <w:r>
        <w:rPr>
          <w:rFonts w:hint="eastAsia"/>
          <w:noProof/>
        </w:rPr>
        <w:drawing>
          <wp:inline distT="0" distB="0" distL="0" distR="0">
            <wp:extent cx="5000625" cy="2231448"/>
            <wp:effectExtent l="19050" t="0" r="9525" b="0"/>
            <wp:docPr id="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7992" t="37472" r="27925" b="37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091" cy="2233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A44" w:rsidRDefault="00563A44" w:rsidP="00563A44">
      <w:r>
        <w:rPr>
          <w:rFonts w:hint="eastAsia"/>
        </w:rPr>
        <w:t>先选择处理过的主表格，再选择子表格。</w:t>
      </w:r>
    </w:p>
    <w:p w:rsidR="00563A44" w:rsidRDefault="00563A44" w:rsidP="00563A44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33950" cy="3418393"/>
            <wp:effectExtent l="19050" t="0" r="0" b="0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8353" t="40858" r="29188" b="22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77" cy="342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A44" w:rsidRPr="001E56A0" w:rsidRDefault="00C42CA9" w:rsidP="00094900">
      <w:pPr>
        <w:pStyle w:val="3"/>
        <w:ind w:left="840"/>
      </w:pPr>
      <w:r>
        <w:rPr>
          <w:rFonts w:hint="eastAsia"/>
        </w:rPr>
        <w:t>四、</w:t>
      </w:r>
      <w:r w:rsidR="00563A44" w:rsidRPr="001E56A0">
        <w:rPr>
          <w:rFonts w:hint="eastAsia"/>
        </w:rPr>
        <w:t>开始打印</w:t>
      </w:r>
    </w:p>
    <w:p w:rsidR="00563A44" w:rsidRDefault="00563A44" w:rsidP="00563A4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16912" cy="3213118"/>
            <wp:effectExtent l="19050" t="0" r="2438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r="85191" b="75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957" cy="321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175" w:rsidRDefault="00680E82" w:rsidP="00060175">
      <w:pPr>
        <w:pStyle w:val="3"/>
        <w:ind w:left="840"/>
        <w:rPr>
          <w:rFonts w:hint="eastAsia"/>
        </w:rPr>
      </w:pPr>
      <w:r>
        <w:rPr>
          <w:rFonts w:hint="eastAsia"/>
        </w:rPr>
        <w:lastRenderedPageBreak/>
        <w:t>五、</w:t>
      </w:r>
      <w:r w:rsidR="00060175">
        <w:rPr>
          <w:rFonts w:hint="eastAsia"/>
        </w:rPr>
        <w:t>打印机故障及排除</w:t>
      </w:r>
    </w:p>
    <w:p w:rsidR="00060175" w:rsidRDefault="00060175" w:rsidP="00563A44">
      <w:r>
        <w:rPr>
          <w:noProof/>
        </w:rPr>
        <w:drawing>
          <wp:inline distT="0" distB="0" distL="0" distR="0">
            <wp:extent cx="3945789" cy="3860354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1925" t="19704" r="27131" b="9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789" cy="386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A44" w:rsidRDefault="00563A44" w:rsidP="00563A44"/>
    <w:p w:rsidR="00563A44" w:rsidRDefault="00563A44" w:rsidP="00563A44"/>
    <w:p w:rsidR="00563A44" w:rsidRDefault="00563A44" w:rsidP="00563A44"/>
    <w:p w:rsidR="00563A44" w:rsidRDefault="00563A44" w:rsidP="00563A44"/>
    <w:p w:rsidR="00563A44" w:rsidRDefault="00563A44" w:rsidP="00563A44"/>
    <w:p w:rsidR="00563A44" w:rsidRDefault="00563A44" w:rsidP="00563A44"/>
    <w:p w:rsidR="00563A44" w:rsidRDefault="00563A44" w:rsidP="00563A44"/>
    <w:p w:rsidR="00563A44" w:rsidRDefault="00563A44" w:rsidP="00563A44"/>
    <w:p w:rsidR="00563A44" w:rsidRDefault="00563A44" w:rsidP="00563A44"/>
    <w:p w:rsidR="00563A44" w:rsidRDefault="00563A44" w:rsidP="00563A44"/>
    <w:p w:rsidR="00563A44" w:rsidRDefault="00563A44" w:rsidP="00563A44">
      <w:r>
        <w:rPr>
          <w:rFonts w:hint="eastAsia"/>
        </w:rPr>
        <w:t>2</w:t>
      </w:r>
      <w:r>
        <w:rPr>
          <w:rFonts w:hint="eastAsia"/>
        </w:rPr>
        <w:t>．打印设置</w:t>
      </w:r>
    </w:p>
    <w:p w:rsidR="00563A44" w:rsidRDefault="00563A44" w:rsidP="00563A44">
      <w:r>
        <w:rPr>
          <w:rFonts w:hint="eastAsia"/>
          <w:noProof/>
        </w:rPr>
        <w:lastRenderedPageBreak/>
        <w:drawing>
          <wp:inline distT="0" distB="0" distL="0" distR="0">
            <wp:extent cx="5213282" cy="3209925"/>
            <wp:effectExtent l="19050" t="0" r="6418" b="0"/>
            <wp:docPr id="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8895" t="31603" r="29749" b="36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282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A44" w:rsidRDefault="00563A44" w:rsidP="00563A44">
      <w:r>
        <w:rPr>
          <w:rFonts w:hint="eastAsia"/>
        </w:rPr>
        <w:t>选中红框中所提示的</w:t>
      </w:r>
      <w:r>
        <w:rPr>
          <w:rFonts w:hint="eastAsia"/>
        </w:rPr>
        <w:t xml:space="preserve">wewin P1200/H50 </w:t>
      </w:r>
      <w:r>
        <w:rPr>
          <w:rFonts w:hint="eastAsia"/>
        </w:rPr>
        <w:t>标签打印机，即可开始打印。</w:t>
      </w:r>
    </w:p>
    <w:p w:rsidR="00EF3968" w:rsidRDefault="00EF3968" w:rsidP="00094900"/>
    <w:p w:rsidR="00EF3968" w:rsidRDefault="00094900" w:rsidP="00094900">
      <w:pPr>
        <w:pStyle w:val="2"/>
      </w:pPr>
      <w:r>
        <w:rPr>
          <w:rFonts w:hint="eastAsia"/>
        </w:rPr>
        <w:t>四、修改光路</w:t>
      </w:r>
    </w:p>
    <w:p w:rsidR="00EF3968" w:rsidRPr="00AD6B63" w:rsidRDefault="00EF3968" w:rsidP="00EF3968">
      <w:pPr>
        <w:jc w:val="left"/>
        <w:rPr>
          <w:sz w:val="24"/>
          <w:szCs w:val="24"/>
        </w:rPr>
      </w:pPr>
      <w:r w:rsidRPr="00AD6B63">
        <w:rPr>
          <w:rFonts w:hint="eastAsia"/>
          <w:sz w:val="24"/>
          <w:szCs w:val="24"/>
        </w:rPr>
        <w:t>一：</w:t>
      </w:r>
      <w:r>
        <w:rPr>
          <w:rFonts w:hint="eastAsia"/>
          <w:sz w:val="24"/>
          <w:szCs w:val="24"/>
        </w:rPr>
        <w:t>导出并打印光纤资源记录表，根据现场情况核对备注。</w:t>
      </w:r>
    </w:p>
    <w:p w:rsidR="00EF3968" w:rsidRDefault="00EF3968" w:rsidP="00EF396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19600" cy="3314966"/>
            <wp:effectExtent l="19050" t="0" r="0" b="0"/>
            <wp:docPr id="72" name="图片 1" descr="1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2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19600" cy="331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68" w:rsidRDefault="00EF3968" w:rsidP="00EF3968"/>
    <w:p w:rsidR="00094900" w:rsidRDefault="00094900" w:rsidP="00EF3968">
      <w:pPr>
        <w:rPr>
          <w:noProof/>
        </w:rPr>
      </w:pPr>
    </w:p>
    <w:p w:rsidR="00EF3968" w:rsidRDefault="00EF3968" w:rsidP="00EF3968"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2971800</wp:posOffset>
            </wp:positionH>
            <wp:positionV relativeFrom="paragraph">
              <wp:posOffset>257810</wp:posOffset>
            </wp:positionV>
            <wp:extent cx="3035300" cy="2692400"/>
            <wp:effectExtent l="19050" t="0" r="0" b="0"/>
            <wp:wrapSquare wrapText="bothSides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二：登录福建电信综合资源管理系统。</w:t>
      </w:r>
    </w:p>
    <w:p w:rsidR="00EF3968" w:rsidRDefault="00EF3968" w:rsidP="00EF3968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2882900" cy="2692400"/>
            <wp:effectExtent l="1905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/>
    <w:p w:rsidR="00EF3968" w:rsidRDefault="00EF3968" w:rsidP="00EF3968">
      <w:r>
        <w:rPr>
          <w:rFonts w:hint="eastAsia"/>
        </w:rPr>
        <w:t>三：选择如下图红框圈选的同沟同缆——光路——输入二维码</w:t>
      </w:r>
      <w:r>
        <w:rPr>
          <w:rFonts w:hint="eastAsia"/>
        </w:rPr>
        <w:t>ID</w:t>
      </w:r>
      <w:r>
        <w:rPr>
          <w:rFonts w:hint="eastAsia"/>
        </w:rPr>
        <w:t>——查询，找到需要改纤的光路。</w:t>
      </w:r>
    </w:p>
    <w:p w:rsidR="00EF3968" w:rsidRDefault="00CB1AF3" w:rsidP="00EF3968">
      <w:r>
        <w:rPr>
          <w:noProof/>
        </w:rPr>
        <w:pict>
          <v:rect id="_x0000_s2088" style="position:absolute;left:0;text-align:left;margin-left:86.35pt;margin-top:272.3pt;width:20pt;height:9.5pt;z-index:251681792" filled="f" strokecolor="#c00000" strokeweight="1pt"/>
        </w:pict>
      </w:r>
      <w:r>
        <w:rPr>
          <w:noProof/>
        </w:rPr>
        <w:pict>
          <v:rect id="_x0000_s2089" style="position:absolute;left:0;text-align:left;margin-left:64.85pt;margin-top:215.8pt;width:71.05pt;height:9.5pt;z-index:251682816" filled="f" strokecolor="#c00000" strokeweight="1pt"/>
        </w:pict>
      </w:r>
      <w:r>
        <w:rPr>
          <w:noProof/>
        </w:rPr>
        <w:pict>
          <v:rect id="_x0000_s2087" style="position:absolute;left:0;text-align:left;margin-left:10.2pt;margin-top:193.55pt;width:21.9pt;height:7.15pt;z-index:251680768" filled="f" strokecolor="#c00000" strokeweight="1pt"/>
        </w:pict>
      </w:r>
      <w:r w:rsidR="00EF3968">
        <w:rPr>
          <w:rFonts w:hint="eastAsia"/>
          <w:noProof/>
        </w:rPr>
        <w:drawing>
          <wp:inline distT="0" distB="0" distL="0" distR="0">
            <wp:extent cx="4849813" cy="3879850"/>
            <wp:effectExtent l="19050" t="0" r="7937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19" cy="388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/>
    <w:p w:rsidR="00EF3968" w:rsidRDefault="00EF3968" w:rsidP="00EF3968"/>
    <w:p w:rsidR="00CD2995" w:rsidRDefault="00CD2995" w:rsidP="00EF3968"/>
    <w:p w:rsidR="00CD2995" w:rsidRDefault="00CD2995" w:rsidP="00EF3968"/>
    <w:p w:rsidR="00CD2995" w:rsidRDefault="00CD2995" w:rsidP="00EF3968"/>
    <w:p w:rsidR="00CD2995" w:rsidRDefault="00CD2995" w:rsidP="00EF3968"/>
    <w:p w:rsidR="00EF3968" w:rsidRDefault="00EF3968" w:rsidP="00EF3968">
      <w:r>
        <w:rPr>
          <w:rFonts w:hint="eastAsia"/>
        </w:rPr>
        <w:t>四：点击光纤调度功能</w:t>
      </w:r>
    </w:p>
    <w:p w:rsidR="00EF3968" w:rsidRDefault="00CB1AF3" w:rsidP="00EF3968">
      <w:r>
        <w:rPr>
          <w:noProof/>
        </w:rPr>
        <w:lastRenderedPageBreak/>
        <w:pict>
          <v:rect id="_x0000_s2090" style="position:absolute;left:0;text-align:left;margin-left:208.3pt;margin-top:127.45pt;width:21.5pt;height:10.9pt;z-index:251683840" filled="f" strokecolor="#c00000" strokeweight="1pt"/>
        </w:pict>
      </w:r>
      <w:r w:rsidR="00EF3968">
        <w:rPr>
          <w:rFonts w:hint="eastAsia"/>
          <w:noProof/>
        </w:rPr>
        <w:drawing>
          <wp:inline distT="0" distB="0" distL="0" distR="0">
            <wp:extent cx="4482935" cy="3586348"/>
            <wp:effectExtent l="19050" t="0" r="0" b="0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514" cy="3586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>
      <w:r>
        <w:rPr>
          <w:rFonts w:hint="eastAsia"/>
        </w:rPr>
        <w:t>五：改纤有两种情况，一是在同</w:t>
      </w:r>
      <w:r w:rsidR="009E3D11">
        <w:rPr>
          <w:rFonts w:hint="eastAsia"/>
        </w:rPr>
        <w:t>一</w:t>
      </w:r>
      <w:r w:rsidR="001D0B6F">
        <w:rPr>
          <w:rFonts w:hint="eastAsia"/>
        </w:rPr>
        <w:t>光缆</w:t>
      </w:r>
      <w:r w:rsidR="009E3D11">
        <w:rPr>
          <w:rFonts w:hint="eastAsia"/>
        </w:rPr>
        <w:t>且同意局向光纤</w:t>
      </w:r>
      <w:r>
        <w:rPr>
          <w:rFonts w:hint="eastAsia"/>
        </w:rPr>
        <w:t>上进行改纤，如下图所示，选中待更改的</w:t>
      </w:r>
      <w:r>
        <w:rPr>
          <w:rFonts w:hint="eastAsia"/>
        </w:rPr>
        <w:t>13</w:t>
      </w:r>
      <w:r>
        <w:rPr>
          <w:rFonts w:hint="eastAsia"/>
        </w:rPr>
        <w:t>号光纤，右键功能表点击“单改局向光纤”。</w:t>
      </w:r>
    </w:p>
    <w:p w:rsidR="00EF3968" w:rsidRDefault="00EF3968" w:rsidP="00EF396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73221" cy="3578577"/>
            <wp:effectExtent l="19050" t="0" r="3529" b="0"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801" cy="357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/>
    <w:p w:rsidR="00EF3968" w:rsidRDefault="00EF3968" w:rsidP="00EF3968">
      <w:r>
        <w:rPr>
          <w:rFonts w:hint="eastAsia"/>
        </w:rPr>
        <w:t>根据现场光路资源核对记录表进行更改，选择</w:t>
      </w:r>
      <w:r>
        <w:rPr>
          <w:rFonts w:hint="eastAsia"/>
        </w:rPr>
        <w:t>14</w:t>
      </w:r>
      <w:r>
        <w:rPr>
          <w:rFonts w:hint="eastAsia"/>
        </w:rPr>
        <w:t>号光纤，点击确定更改。</w:t>
      </w:r>
    </w:p>
    <w:p w:rsidR="00EF3968" w:rsidRDefault="00EF3968" w:rsidP="00EF3968">
      <w:r>
        <w:rPr>
          <w:rFonts w:hint="eastAsia"/>
          <w:noProof/>
        </w:rPr>
        <w:lastRenderedPageBreak/>
        <w:drawing>
          <wp:inline distT="0" distB="0" distL="0" distR="0">
            <wp:extent cx="5274310" cy="4219448"/>
            <wp:effectExtent l="19050" t="0" r="2540" b="0"/>
            <wp:docPr id="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>
      <w:r>
        <w:rPr>
          <w:rFonts w:hint="eastAsia"/>
        </w:rPr>
        <w:t>光纤更改完毕后，需要重新更改跳接。按</w:t>
      </w:r>
      <w:r>
        <w:rPr>
          <w:rFonts w:hint="eastAsia"/>
        </w:rPr>
        <w:t>ctrl</w:t>
      </w:r>
      <w:r>
        <w:rPr>
          <w:rFonts w:hint="eastAsia"/>
        </w:rPr>
        <w:t>选中如下图红框所选的两个端口</w:t>
      </w:r>
      <w:r>
        <w:rPr>
          <w:rFonts w:hint="eastAsia"/>
        </w:rPr>
        <w:t>,</w:t>
      </w:r>
      <w:r>
        <w:rPr>
          <w:rFonts w:hint="eastAsia"/>
        </w:rPr>
        <w:t>右键点击“快速跳接”。</w:t>
      </w:r>
    </w:p>
    <w:p w:rsidR="00EF3968" w:rsidRDefault="00CB1AF3" w:rsidP="00EF3968">
      <w:r>
        <w:rPr>
          <w:noProof/>
        </w:rPr>
        <w:pict>
          <v:rect id="_x0000_s2099" style="position:absolute;left:0;text-align:left;margin-left:160.15pt;margin-top:193.65pt;width:14.9pt;height:14pt;z-index:251693056" filled="f" strokecolor="#c00000" strokeweight="1.5pt"/>
        </w:pict>
      </w:r>
      <w:r>
        <w:rPr>
          <w:noProof/>
        </w:rPr>
        <w:pict>
          <v:rect id="_x0000_s2098" style="position:absolute;left:0;text-align:left;margin-left:160.15pt;margin-top:142.2pt;width:12.05pt;height:12.15pt;z-index:251692032" filled="f" strokecolor="#c00000" strokeweight="1.5pt"/>
        </w:pict>
      </w:r>
      <w:r w:rsidR="00EF3968">
        <w:rPr>
          <w:rFonts w:hint="eastAsia"/>
          <w:noProof/>
        </w:rPr>
        <w:drawing>
          <wp:inline distT="0" distB="0" distL="0" distR="0">
            <wp:extent cx="4406423" cy="3525138"/>
            <wp:effectExtent l="19050" t="0" r="0" b="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009" cy="3524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>
      <w:r>
        <w:rPr>
          <w:rFonts w:hint="eastAsia"/>
          <w:noProof/>
        </w:rPr>
        <w:lastRenderedPageBreak/>
        <w:drawing>
          <wp:inline distT="0" distB="0" distL="0" distR="0">
            <wp:extent cx="4464050" cy="3073400"/>
            <wp:effectExtent l="19050" t="0" r="0" b="0"/>
            <wp:docPr id="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571" cy="3075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>
      <w:r>
        <w:rPr>
          <w:rFonts w:hint="eastAsia"/>
        </w:rPr>
        <w:t>二是不同</w:t>
      </w:r>
      <w:r w:rsidR="009F57E8">
        <w:rPr>
          <w:rFonts w:hint="eastAsia"/>
        </w:rPr>
        <w:t>光缆</w:t>
      </w:r>
      <w:r w:rsidR="00A4726D">
        <w:rPr>
          <w:rFonts w:hint="eastAsia"/>
        </w:rPr>
        <w:t>或同一光缆不同局向光纤</w:t>
      </w:r>
      <w:r>
        <w:rPr>
          <w:rFonts w:hint="eastAsia"/>
        </w:rPr>
        <w:t>上的改纤操作，这种情况需要点击“手动配纤”。</w:t>
      </w:r>
    </w:p>
    <w:p w:rsidR="00EF3968" w:rsidRDefault="00CB1AF3" w:rsidP="00EF3968">
      <w:r>
        <w:rPr>
          <w:noProof/>
        </w:rPr>
        <w:pict>
          <v:rect id="_x0000_s2093" style="position:absolute;left:0;text-align:left;margin-left:220.25pt;margin-top:141.95pt;width:25.85pt;height:10.9pt;z-index:251686912" filled="f" strokecolor="#c00000" strokeweight="1pt"/>
        </w:pict>
      </w:r>
      <w:r w:rsidR="00EF3968" w:rsidRPr="00F569FC">
        <w:rPr>
          <w:rFonts w:hint="eastAsia"/>
          <w:noProof/>
        </w:rPr>
        <w:drawing>
          <wp:inline distT="0" distB="0" distL="0" distR="0">
            <wp:extent cx="4932960" cy="3946368"/>
            <wp:effectExtent l="19050" t="0" r="990" b="0"/>
            <wp:docPr id="8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97" cy="394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/>
    <w:p w:rsidR="00EF3968" w:rsidRDefault="00EF3968" w:rsidP="00EF3968">
      <w:r>
        <w:rPr>
          <w:rFonts w:hint="eastAsia"/>
        </w:rPr>
        <w:t>点击如下界面的放大镜图标进行手动查询。</w:t>
      </w:r>
    </w:p>
    <w:p w:rsidR="00EF3968" w:rsidRDefault="00CB1AF3" w:rsidP="00EF3968">
      <w:r>
        <w:rPr>
          <w:noProof/>
        </w:rPr>
        <w:lastRenderedPageBreak/>
        <w:pict>
          <v:rect id="_x0000_s2094" style="position:absolute;left:0;text-align:left;margin-left:193.8pt;margin-top:161.75pt;width:14pt;height:10.9pt;z-index:251687936" filled="f" strokecolor="#c00000" strokeweight="1pt"/>
        </w:pict>
      </w:r>
      <w:r w:rsidR="00EF3968">
        <w:rPr>
          <w:rFonts w:hint="eastAsia"/>
          <w:noProof/>
        </w:rPr>
        <w:drawing>
          <wp:inline distT="0" distB="0" distL="0" distR="0">
            <wp:extent cx="4933390" cy="3946712"/>
            <wp:effectExtent l="19050" t="0" r="560" b="0"/>
            <wp:docPr id="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927" cy="394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/>
    <w:p w:rsidR="00EF3968" w:rsidRDefault="00EF3968" w:rsidP="00EF3968">
      <w:r>
        <w:rPr>
          <w:rFonts w:hint="eastAsia"/>
        </w:rPr>
        <w:t>在名称一栏输入“地点名称</w:t>
      </w:r>
      <w:r>
        <w:rPr>
          <w:rFonts w:hint="eastAsia"/>
        </w:rPr>
        <w:t>+%+</w:t>
      </w:r>
      <w:r>
        <w:rPr>
          <w:rFonts w:hint="eastAsia"/>
        </w:rPr>
        <w:t>光缆编号”，进行查询。</w:t>
      </w:r>
    </w:p>
    <w:p w:rsidR="00EF3968" w:rsidRDefault="00CB1AF3" w:rsidP="00EF3968">
      <w:r>
        <w:rPr>
          <w:noProof/>
        </w:rPr>
        <w:pict>
          <v:rect id="_x0000_s2095" style="position:absolute;left:0;text-align:left;margin-left:145pt;margin-top:205.35pt;width:67.95pt;height:10.9pt;z-index:251688960" filled="f" strokecolor="#c00000" strokeweight="1pt"/>
        </w:pict>
      </w:r>
      <w:r w:rsidR="00EF3968">
        <w:rPr>
          <w:rFonts w:hint="eastAsia"/>
          <w:noProof/>
        </w:rPr>
        <w:drawing>
          <wp:inline distT="0" distB="0" distL="0" distR="0">
            <wp:extent cx="4527468" cy="3621974"/>
            <wp:effectExtent l="19050" t="0" r="6432" b="0"/>
            <wp:docPr id="8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043" cy="3621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>
      <w:r>
        <w:rPr>
          <w:rFonts w:hint="eastAsia"/>
        </w:rPr>
        <w:t>找到需要更改的光纤号，点击红框选中后确认。</w:t>
      </w:r>
    </w:p>
    <w:p w:rsidR="00EF3968" w:rsidRDefault="00CB1AF3" w:rsidP="00EF3968">
      <w:r>
        <w:rPr>
          <w:noProof/>
        </w:rPr>
        <w:lastRenderedPageBreak/>
        <w:pict>
          <v:rect id="_x0000_s2096" style="position:absolute;left:0;text-align:left;margin-left:165.6pt;margin-top:237.15pt;width:21.5pt;height:10.9pt;z-index:251689984" filled="f" strokecolor="#c00000" strokeweight="1pt"/>
        </w:pict>
      </w:r>
      <w:r w:rsidR="00EF3968">
        <w:rPr>
          <w:rFonts w:hint="eastAsia"/>
          <w:noProof/>
        </w:rPr>
        <w:drawing>
          <wp:inline distT="0" distB="0" distL="0" distR="0">
            <wp:extent cx="4612326" cy="3689860"/>
            <wp:effectExtent l="19050" t="0" r="0" b="0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9" cy="3688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/>
    <w:p w:rsidR="00EF3968" w:rsidRDefault="00EF3968" w:rsidP="00EF3968"/>
    <w:p w:rsidR="00EF3968" w:rsidRDefault="00EF3968" w:rsidP="00EF3968"/>
    <w:p w:rsidR="00EF3968" w:rsidRDefault="00EF3968" w:rsidP="00EF3968"/>
    <w:p w:rsidR="00EF3968" w:rsidRDefault="00EF3968" w:rsidP="00EF3968">
      <w:r>
        <w:rPr>
          <w:rFonts w:hint="eastAsia"/>
        </w:rPr>
        <w:t>改纤完成后，选中下图绿色框所选的旧有</w:t>
      </w:r>
      <w:r>
        <w:rPr>
          <w:rFonts w:hint="eastAsia"/>
        </w:rPr>
        <w:t>ZHX</w:t>
      </w:r>
      <w:r>
        <w:rPr>
          <w:rFonts w:hint="eastAsia"/>
        </w:rPr>
        <w:t>，删除。</w:t>
      </w:r>
    </w:p>
    <w:p w:rsidR="00EF3968" w:rsidRDefault="00CB1AF3" w:rsidP="00EF3968">
      <w:r>
        <w:rPr>
          <w:noProof/>
        </w:rPr>
        <w:pict>
          <v:rect id="_x0000_s2097" style="position:absolute;left:0;text-align:left;margin-left:213.4pt;margin-top:141.5pt;width:30.85pt;height:44.4pt;z-index:251691008" filled="f" strokecolor="#00b0f0" strokeweight="1.5pt"/>
        </w:pict>
      </w:r>
      <w:r w:rsidR="00EF3968">
        <w:rPr>
          <w:rFonts w:hint="eastAsia"/>
          <w:noProof/>
        </w:rPr>
        <w:drawing>
          <wp:inline distT="0" distB="0" distL="0" distR="0">
            <wp:extent cx="4591974" cy="3673579"/>
            <wp:effectExtent l="19050" t="0" r="0" b="0"/>
            <wp:docPr id="8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543" cy="3673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68" w:rsidRDefault="00EF3968" w:rsidP="00EF3968">
      <w:r>
        <w:rPr>
          <w:rFonts w:hint="eastAsia"/>
        </w:rPr>
        <w:t>重复情况一的跳线操作，更改跳接。</w:t>
      </w:r>
    </w:p>
    <w:p w:rsidR="00EF3968" w:rsidRDefault="00EF3968" w:rsidP="00EF3968">
      <w:r>
        <w:rPr>
          <w:rFonts w:hint="eastAsia"/>
        </w:rPr>
        <w:lastRenderedPageBreak/>
        <w:t>六：跳接更改完毕后，若没有配置</w:t>
      </w:r>
      <w:r>
        <w:rPr>
          <w:rFonts w:hint="eastAsia"/>
        </w:rPr>
        <w:t>AZ</w:t>
      </w:r>
      <w:r>
        <w:rPr>
          <w:rFonts w:hint="eastAsia"/>
        </w:rPr>
        <w:t>端，则进行自动</w:t>
      </w:r>
      <w:r>
        <w:rPr>
          <w:rFonts w:hint="eastAsia"/>
        </w:rPr>
        <w:t>AZ</w:t>
      </w:r>
      <w:r>
        <w:rPr>
          <w:rFonts w:hint="eastAsia"/>
        </w:rPr>
        <w:t>配置，配置成功后保存，改纤结束。</w:t>
      </w:r>
      <w:r>
        <w:rPr>
          <w:rFonts w:hint="eastAsia"/>
        </w:rPr>
        <w:t xml:space="preserve"> </w:t>
      </w:r>
    </w:p>
    <w:p w:rsidR="000443DE" w:rsidRDefault="00CB1AF3" w:rsidP="008F0D99">
      <w:pPr>
        <w:jc w:val="center"/>
      </w:pPr>
      <w:r>
        <w:rPr>
          <w:noProof/>
        </w:rPr>
        <w:pict>
          <v:rect id="_x0000_s2091" style="position:absolute;left:0;text-align:left;margin-left:272.8pt;margin-top:128pt;width:22.9pt;height:11.2pt;z-index:251684864" filled="f" strokecolor="#c00000" strokeweight="1.5pt"/>
        </w:pict>
      </w:r>
      <w:r>
        <w:rPr>
          <w:noProof/>
        </w:rPr>
        <w:pict>
          <v:rect id="_x0000_s2092" style="position:absolute;left:0;text-align:left;margin-left:252.7pt;margin-top:125.2pt;width:20.1pt;height:14pt;z-index:251685888" filled="f" strokecolor="#c00000" strokeweight="1.5pt"/>
        </w:pict>
      </w:r>
      <w:r w:rsidR="00EF3968">
        <w:rPr>
          <w:rFonts w:hint="eastAsia"/>
          <w:noProof/>
        </w:rPr>
        <w:drawing>
          <wp:inline distT="0" distB="0" distL="0" distR="0">
            <wp:extent cx="4351069" cy="3480854"/>
            <wp:effectExtent l="19050" t="0" r="0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664" cy="34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443DE" w:rsidSect="00A718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50FB6" w:rsidRDefault="00D50FB6" w:rsidP="000443DE">
      <w:r>
        <w:separator/>
      </w:r>
    </w:p>
  </w:endnote>
  <w:endnote w:type="continuationSeparator" w:id="1">
    <w:p w:rsidR="00D50FB6" w:rsidRDefault="00D50FB6" w:rsidP="000443D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50FB6" w:rsidRDefault="00D50FB6" w:rsidP="000443DE">
      <w:r>
        <w:separator/>
      </w:r>
    </w:p>
  </w:footnote>
  <w:footnote w:type="continuationSeparator" w:id="1">
    <w:p w:rsidR="00D50FB6" w:rsidRDefault="00D50FB6" w:rsidP="000443D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165C1A"/>
    <w:multiLevelType w:val="hybridMultilevel"/>
    <w:tmpl w:val="3EA824D8"/>
    <w:lvl w:ilvl="0" w:tplc="F392BF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268C793D"/>
    <w:multiLevelType w:val="hybridMultilevel"/>
    <w:tmpl w:val="6B340438"/>
    <w:lvl w:ilvl="0" w:tplc="81A2B69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4C93230"/>
    <w:multiLevelType w:val="hybridMultilevel"/>
    <w:tmpl w:val="EFAAE12E"/>
    <w:lvl w:ilvl="0" w:tplc="5EB84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4441438"/>
    <w:multiLevelType w:val="hybridMultilevel"/>
    <w:tmpl w:val="72EC3996"/>
    <w:lvl w:ilvl="0" w:tplc="A984DC64">
      <w:start w:val="1"/>
      <w:numFmt w:val="japaneseCounting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BCC15A2"/>
    <w:multiLevelType w:val="hybridMultilevel"/>
    <w:tmpl w:val="C2409E46"/>
    <w:lvl w:ilvl="0" w:tplc="CDDE5B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C662ACE"/>
    <w:multiLevelType w:val="hybridMultilevel"/>
    <w:tmpl w:val="2D5EE1D6"/>
    <w:lvl w:ilvl="0" w:tplc="75D6FB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 fillcolor="white" strokecolor="red">
      <v:fill color="white"/>
      <v:stroke color="red" weight="1.5pt"/>
      <o:colormenu v:ext="edit" fillcolor="none" strokecolor="non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443DE"/>
    <w:rsid w:val="000443DE"/>
    <w:rsid w:val="00060175"/>
    <w:rsid w:val="00094900"/>
    <w:rsid w:val="000A0D7F"/>
    <w:rsid w:val="000F42C3"/>
    <w:rsid w:val="001D0B6F"/>
    <w:rsid w:val="001D773C"/>
    <w:rsid w:val="003D2533"/>
    <w:rsid w:val="004D7CC8"/>
    <w:rsid w:val="005328F2"/>
    <w:rsid w:val="00544069"/>
    <w:rsid w:val="005464C8"/>
    <w:rsid w:val="00563A44"/>
    <w:rsid w:val="005B724F"/>
    <w:rsid w:val="00610D56"/>
    <w:rsid w:val="00680E82"/>
    <w:rsid w:val="0071723C"/>
    <w:rsid w:val="00790D4C"/>
    <w:rsid w:val="007A5324"/>
    <w:rsid w:val="007E0351"/>
    <w:rsid w:val="00802785"/>
    <w:rsid w:val="008C687F"/>
    <w:rsid w:val="008F0D99"/>
    <w:rsid w:val="00917990"/>
    <w:rsid w:val="00935173"/>
    <w:rsid w:val="009C5C22"/>
    <w:rsid w:val="009E0C00"/>
    <w:rsid w:val="009E3D11"/>
    <w:rsid w:val="009F57E8"/>
    <w:rsid w:val="00A2186F"/>
    <w:rsid w:val="00A4726D"/>
    <w:rsid w:val="00A718F0"/>
    <w:rsid w:val="00A80171"/>
    <w:rsid w:val="00B10A36"/>
    <w:rsid w:val="00BC3B27"/>
    <w:rsid w:val="00BD18EC"/>
    <w:rsid w:val="00C42CA9"/>
    <w:rsid w:val="00C6415F"/>
    <w:rsid w:val="00CB1AF3"/>
    <w:rsid w:val="00CD2995"/>
    <w:rsid w:val="00CE48CB"/>
    <w:rsid w:val="00D50FB6"/>
    <w:rsid w:val="00D669BB"/>
    <w:rsid w:val="00E80799"/>
    <w:rsid w:val="00E80D60"/>
    <w:rsid w:val="00EF37CA"/>
    <w:rsid w:val="00EF3968"/>
    <w:rsid w:val="00F8167F"/>
    <w:rsid w:val="00FB25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 fillcolor="white" strokecolor="red">
      <v:fill color="white"/>
      <v:stroke color="red" weight="1.5pt"/>
      <o:colormenu v:ext="edit" fillcolor="none" strokecolor="none"/>
    </o:shapedefaults>
    <o:shapelayout v:ext="edit">
      <o:idmap v:ext="edit" data="2"/>
      <o:rules v:ext="edit">
        <o:r id="V:Rule5" type="connector" idref="#_x0000_s2073"/>
        <o:r id="V:Rule6" type="connector" idref="#_x0000_s2070"/>
        <o:r id="V:Rule7" type="connector" idref="#_x0000_s2065"/>
        <o:r id="V:Rule8" type="connector" idref="#_x0000_s206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18F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80171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801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D18EC"/>
    <w:pPr>
      <w:keepNext/>
      <w:keepLines/>
      <w:spacing w:before="260" w:after="260" w:line="415" w:lineRule="auto"/>
      <w:ind w:leftChars="400" w:left="400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443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443D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443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443DE"/>
    <w:rPr>
      <w:sz w:val="18"/>
      <w:szCs w:val="18"/>
    </w:rPr>
  </w:style>
  <w:style w:type="paragraph" w:styleId="a5">
    <w:name w:val="List Paragraph"/>
    <w:basedOn w:val="a"/>
    <w:uiPriority w:val="34"/>
    <w:qFormat/>
    <w:rsid w:val="000443DE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A2186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2186F"/>
    <w:rPr>
      <w:sz w:val="18"/>
      <w:szCs w:val="18"/>
    </w:rPr>
  </w:style>
  <w:style w:type="character" w:styleId="a7">
    <w:name w:val="Hyperlink"/>
    <w:basedOn w:val="a0"/>
    <w:uiPriority w:val="99"/>
    <w:unhideWhenUsed/>
    <w:rsid w:val="00E80D60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E80D60"/>
    <w:rPr>
      <w:color w:val="800080" w:themeColor="followedHyperlink"/>
      <w:u w:val="single"/>
    </w:rPr>
  </w:style>
  <w:style w:type="paragraph" w:styleId="a9">
    <w:name w:val="Document Map"/>
    <w:basedOn w:val="a"/>
    <w:link w:val="Char2"/>
    <w:uiPriority w:val="99"/>
    <w:semiHidden/>
    <w:unhideWhenUsed/>
    <w:rsid w:val="00563A44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563A44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8017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80171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Char">
    <w:name w:val="标题 3 Char"/>
    <w:basedOn w:val="a0"/>
    <w:link w:val="3"/>
    <w:uiPriority w:val="9"/>
    <w:rsid w:val="00BD18EC"/>
    <w:rPr>
      <w:b/>
      <w:bCs/>
      <w:sz w:val="24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CC080E-4B97-4480-9A20-059E32D41B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26</Pages>
  <Words>254</Words>
  <Characters>1454</Characters>
  <Application>Microsoft Office Word</Application>
  <DocSecurity>0</DocSecurity>
  <Lines>12</Lines>
  <Paragraphs>3</Paragraphs>
  <ScaleCrop>false</ScaleCrop>
  <Company>Lenovo (Beijing) Limited</Company>
  <LinksUpToDate>false</LinksUpToDate>
  <CharactersWithSpaces>1705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User</dc:creator>
  <cp:keywords/>
  <dc:description/>
  <cp:lastModifiedBy>Lenovo User</cp:lastModifiedBy>
  <cp:revision>21</cp:revision>
  <dcterms:created xsi:type="dcterms:W3CDTF">2020-01-20T02:56:00Z</dcterms:created>
  <dcterms:modified xsi:type="dcterms:W3CDTF">2020-03-17T02:06:00Z</dcterms:modified>
</cp:coreProperties>
</file>